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14  Gestión documental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Organizar, clasificar, versionar y conservar documentos comerciales, contables, laborales y docentes, con permisos y relación a los expedientes.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Administración; dirección; responsables departamentales; docente; auditor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Repositorio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04  Bandeja de aprobaciones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Ficha de documento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Archivo por expedientes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Plantillas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Histórico y auditoría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El alumnado archiva un expediente completo de compra con solicitud, tres ofertas, pedido, albarán, factura, pago e incidencia; el docente verifica la secuencia sin abrir archivos dispersos.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gestion-document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Organizar, clasificar, versionar y conservar documentos comerciales, contables, laborales y docentes, con permisos y relación a los expedientes.</w:t>
      </w:r>
    </w:p>
    <w:p>
      <w:r>
        <w:t>Perfiles que intervienen: Administración; dirección; responsables departamentales; docente; auditor.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o generar documento desde otra aplicación.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Clasificarlo por empresa, expediente, tipo y periodo.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metadatos y nomenclatura.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Incorporar versión y firma/aprobación simulada.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 acceso al personal autorizado.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Localizar documentación por filtros y búsquedas.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un paquete documental asociado a un procedimiento.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Archivar tras cierre con conservación definida.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accesos, descargas y cambios.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El alumnado archiva un expediente completo de compra con solicitud, tres ofertas, pedido, albarán, factura, pago e incidencia; el docente verifica la secuencia sin abrir archivos dispersos.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Repositorio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Listado de documentos, tipo, empresa, expediente, fecha, propietario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Subir, buscar, descargar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Aislamiento por empresa y expedientes.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Ficha de documento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Vista previa, metadatos, versión, relacionados, permisos e historial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Editar metadatos, nueva versión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sobrescribir documentos emitidos.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Plantillas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Formatos de presupuesto, factura, carta, expediente, formulario laboral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Elegir plantilla, generar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modelos oficiales solo se reproducen como material didáctico.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Bandeja de aprobaciones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Documentos pendientes de revisión, firmantes y plazos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Aprobar, devolver, comentar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firma es simulada y no equivale a firma electrónica real.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Archivo por expedientes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Árbol de carpetas lógicas, etiquetas y búsqueda transversal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expediente, mover con trazabilidad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Evitar rutas físicas arbitrarias y permisos heredados inseguros.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Histórico y auditoría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Versiones, acciones, accesos y recuperación autorizada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Consultar historial, restaurar copia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Política de retención y eliminación configurables.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Documento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documento_id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Tipo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tipo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Numero expediente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numero_expediente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Titulo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titulo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Version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version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Propietario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propietario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Permisos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permisos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Etiquetas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etiquetas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documento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fecha_documento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Origen app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origen_app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Origen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origen_id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Hash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hash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Historial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historial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Almacenamiento cifrado y validación de tipos de archivo.</w:t>
      </w:r>
    </w:p>
    <w:p>
      <w:r>
        <w:rPr>
          <w:b/>
          <w:color w:val="176FD7"/>
        </w:rPr>
        <w:t xml:space="preserve">RN-02. </w:t>
      </w:r>
      <w:r>
        <w:t>Prevenir ejecución de adjuntos.</w:t>
      </w:r>
    </w:p>
    <w:p>
      <w:r>
        <w:rPr>
          <w:b/>
          <w:color w:val="176FD7"/>
        </w:rPr>
        <w:t xml:space="preserve">RN-03. </w:t>
      </w:r>
      <w:r>
        <w:t>Versionado no destructivo.</w:t>
      </w:r>
    </w:p>
    <w:p>
      <w:r>
        <w:rPr>
          <w:b/>
          <w:color w:val="176FD7"/>
        </w:rPr>
        <w:t xml:space="preserve">RN-04. </w:t>
      </w:r>
      <w:r>
        <w:t>Logs de acceso.</w:t>
      </w:r>
    </w:p>
    <w:p>
      <w:r>
        <w:rPr>
          <w:b/>
          <w:color w:val="176FD7"/>
        </w:rPr>
        <w:t xml:space="preserve">RN-05. </w:t>
      </w:r>
      <w:r>
        <w:t>Control de visibilidad por perfil.</w:t>
      </w:r>
    </w:p>
    <w:p>
      <w:r>
        <w:rPr>
          <w:b/>
          <w:color w:val="176FD7"/>
        </w:rPr>
        <w:t xml:space="preserve">RN-06. </w:t>
      </w:r>
      <w:r>
        <w:t>Documentación sintética claramente marcada.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Todas las aplicaciones transaccionales; Comunicaciones (20); Portafolio (22); Coordinación (25); Administración (26).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Clasificar documentos.</w:t>
      </w:r>
    </w:p>
    <w:p>
      <w:r>
        <w:rPr>
          <w:b/>
          <w:color w:val="176FD7"/>
        </w:rPr>
        <w:t xml:space="preserve">EVID-02. </w:t>
      </w:r>
      <w:r>
        <w:t>Mantener control de versiones.</w:t>
      </w:r>
    </w:p>
    <w:p>
      <w:r>
        <w:rPr>
          <w:b/>
          <w:color w:val="176FD7"/>
        </w:rPr>
        <w:t xml:space="preserve">EVID-03. </w:t>
      </w:r>
      <w:r>
        <w:t>Recuperar evidencias de un procedimiento.</w:t>
      </w:r>
    </w:p>
    <w:p>
      <w:r>
        <w:rPr>
          <w:b/>
          <w:color w:val="176FD7"/>
        </w:rPr>
        <w:t xml:space="preserve">EVID-04. </w:t>
      </w:r>
      <w:r>
        <w:t>Cumplir permisos de acceso.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Archivo duplicado.</w:t>
      </w:r>
    </w:p>
    <w:p>
      <w:r>
        <w:rPr>
          <w:b/>
          <w:color w:val="176FD7"/>
        </w:rPr>
        <w:t xml:space="preserve">• </w:t>
      </w:r>
      <w:r>
        <w:t>Cambio no autorizado.</w:t>
      </w:r>
    </w:p>
    <w:p>
      <w:r>
        <w:rPr>
          <w:b/>
          <w:color w:val="176FD7"/>
        </w:rPr>
        <w:t xml:space="preserve">• </w:t>
      </w:r>
      <w:r>
        <w:t>Fichero ilegible.</w:t>
      </w:r>
    </w:p>
    <w:p>
      <w:r>
        <w:rPr>
          <w:b/>
          <w:color w:val="176FD7"/>
        </w:rPr>
        <w:t xml:space="preserve">• </w:t>
      </w:r>
      <w:r>
        <w:t>Documento extraviado.</w:t>
      </w:r>
    </w:p>
    <w:p>
      <w:r>
        <w:rPr>
          <w:b/>
          <w:color w:val="176FD7"/>
        </w:rPr>
        <w:t xml:space="preserve">• </w:t>
      </w:r>
      <w:r>
        <w:t>Conservación de versión histórica.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Gestión documental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