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06  Almacén e inventario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Controlar las unidades físicamente simuladas, reservas, entradas, salidas, recuentos, ubicaciones y trazabilidad de movimientos vinculados a compras y ventas.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Almacén; compras; ventas; logística; inventarista;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Resumen de almacén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Preparación y expedición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Inventario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Inventarios y ajustes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Movimientos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Alertas y reposición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Recepción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sistema anuncia stock de papel inferior al mínimo; el almacén solicita reposición, recibe una entrega parcial y prepara un pedido que estaba reservado para otro centro.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almacen-e-inventari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Controlar las unidades físicamente simuladas, reservas, entradas, salidas, recuentos, ubicaciones y trazabilidad de movimientos vinculados a compras y ventas.</w:t>
      </w:r>
    </w:p>
    <w:p>
      <w:r>
        <w:t>Perfiles que intervienen: Almacén; compras; ventas; logística; inventarista;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existencias disponibles y reservas.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Identificar pedidos que requieren preparación.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Recepcionar mercancía conforme a albarán proveedor.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ubicación y lote cuando proceda.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Reservar unidades para pedidos de clientes.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salida y registrar expedición.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Gestionar devoluciones con inspección y retorno a stock cuando sea correcto.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Realizar inventario periódico y proponer ajustes autorizados.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alertas de reposición y actualizar costes documentados.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sistema anuncia stock de papel inferior al mínimo; el almacén solicita reposición, recibe una entrega parcial y prepara un pedido que estaba reservado para otro centro.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Resumen de almacén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KPIs de unidades, productos críticos, entradas y salidas; distribución por categorías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Filtrar y abrir una alerta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Mostrar stock físico, reservado y disponible separados.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Inventario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SKU, producto, ubicación, mínimo, actual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 ubicación, ver ficha, iniciar recuento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editar cantidades directamente sin movimiento.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Movimientos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Registro cronológico de entradas, salidas, transferencias y devoluciones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movimiento autorizado, ver documento origen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 variación debe conservar causal y autor.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Recepción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Escaneo o selección de pedido y control de unidades recibidas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Aceptar, rechazar, marcar incidencia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recepcionar más que lo permitido sin autorización.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Preparación y expedición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 de picking, reservas, bultos, albaranes y expediciones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picking, entregar a logística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Prevención de doble despacho.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Inventarios y ajustes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Recuento ciego, diferencias, motivo y autorización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Iniciar recuento, proponer ajuste, aprobar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preserva historial antes/después.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Alertas y reposición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Umbrales mínimos, rotura de stock, vencimientos y sobredimensionamientos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solicitud de compra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Alertas no generan pedidos finales sin control.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Sku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sku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Almacen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almacen_id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Ubicacion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ubicacion_id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Stock fisico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stock_fisico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Stock reservado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stock_reservado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Stock disponible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stock_disponible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Stock en transito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stock_en_transito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Movimiento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movimiento_id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Origen documental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origen_documental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Cantidad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cantidad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Unidad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unidad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simulada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fecha_simulada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Motivo ajuste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motivo_ajuste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Autorizador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autorizador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La suma de movimientos concilia existencias.</w:t>
      </w:r>
    </w:p>
    <w:p>
      <w:r>
        <w:rPr>
          <w:b/>
          <w:color w:val="176FD7"/>
        </w:rPr>
        <w:t xml:space="preserve">RN-02. </w:t>
      </w:r>
      <w:r>
        <w:t>No permitir salida superior a disponible.</w:t>
      </w:r>
    </w:p>
    <w:p>
      <w:r>
        <w:rPr>
          <w:b/>
          <w:color w:val="176FD7"/>
        </w:rPr>
        <w:t xml:space="preserve">RN-03. </w:t>
      </w:r>
      <w:r>
        <w:t>Reservas caducan o se liberan.</w:t>
      </w:r>
    </w:p>
    <w:p>
      <w:r>
        <w:rPr>
          <w:b/>
          <w:color w:val="176FD7"/>
        </w:rPr>
        <w:t xml:space="preserve">RN-04. </w:t>
      </w:r>
      <w:r>
        <w:t>Los ajustes requieren doble control.</w:t>
      </w:r>
    </w:p>
    <w:p>
      <w:r>
        <w:rPr>
          <w:b/>
          <w:color w:val="176FD7"/>
        </w:rPr>
        <w:t xml:space="preserve">RN-05. </w:t>
      </w:r>
      <w:r>
        <w:t>Cada recepción debe vincular un pedido o entrada justificada.</w:t>
      </w:r>
    </w:p>
    <w:p>
      <w:r>
        <w:rPr>
          <w:b/>
          <w:color w:val="176FD7"/>
        </w:rPr>
        <w:t xml:space="preserve">RN-06. </w:t>
      </w:r>
      <w:r>
        <w:t>Mercancía dañada se bloquea para venta.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Compras (4); Ventas (3); Productos (5); Logística (7); Dirección (1);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Calcular stock disponible correctamente.</w:t>
      </w:r>
    </w:p>
    <w:p>
      <w:r>
        <w:rPr>
          <w:b/>
          <w:color w:val="176FD7"/>
        </w:rPr>
        <w:t xml:space="preserve">EVID-02. </w:t>
      </w:r>
      <w:r>
        <w:t>Documentar entrada/salida.</w:t>
      </w:r>
    </w:p>
    <w:p>
      <w:r>
        <w:rPr>
          <w:b/>
          <w:color w:val="176FD7"/>
        </w:rPr>
        <w:t xml:space="preserve">EVID-03. </w:t>
      </w:r>
      <w:r>
        <w:t>Detectar diferencias de inventario.</w:t>
      </w:r>
    </w:p>
    <w:p>
      <w:r>
        <w:rPr>
          <w:b/>
          <w:color w:val="176FD7"/>
        </w:rPr>
        <w:t xml:space="preserve">EVID-04. </w:t>
      </w:r>
      <w:r>
        <w:t>Organizar ubicaciones y preparación de pedidos.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Doble recepción.</w:t>
      </w:r>
    </w:p>
    <w:p>
      <w:r>
        <w:rPr>
          <w:b/>
          <w:color w:val="176FD7"/>
        </w:rPr>
        <w:t xml:space="preserve">• </w:t>
      </w:r>
      <w:r>
        <w:t>Expedición de reserva ajena.</w:t>
      </w:r>
    </w:p>
    <w:p>
      <w:r>
        <w:rPr>
          <w:b/>
          <w:color w:val="176FD7"/>
        </w:rPr>
        <w:t xml:space="preserve">• </w:t>
      </w:r>
      <w:r>
        <w:t>Discrepancia de recuento.</w:t>
      </w:r>
    </w:p>
    <w:p>
      <w:r>
        <w:rPr>
          <w:b/>
          <w:color w:val="176FD7"/>
        </w:rPr>
        <w:t xml:space="preserve">• </w:t>
      </w:r>
      <w:r>
        <w:t>Devolución defectuosa.</w:t>
      </w:r>
    </w:p>
    <w:p>
      <w:r>
        <w:rPr>
          <w:b/>
          <w:color w:val="176FD7"/>
        </w:rPr>
        <w:t xml:space="preserve">• </w:t>
      </w:r>
      <w:r>
        <w:t>Stock negativo.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Almacén e inventario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